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Shao Wei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902-277 THURLOW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V6C0C1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BRITISH COLUMBIA,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05/13/2025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SuperX AI Technology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WEI SHAO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1912" TargetMode="External"/><Relationship Id="rId3" Type="http://schemas.openxmlformats.org/officeDocument/2006/relationships/hyperlink" Target="http://www.sec.gov/cgi-bin/browse-edgar?action=getcompany&amp;CIK=000189708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388</Words>
  <Characters>2169</Characters>
  <CharactersWithSpaces>2514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